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A4" w:rsidRDefault="00310AA4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37BE" w:rsidRPr="00310AA4" w:rsidRDefault="000F5E73" w:rsidP="000F5E73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10AA4">
        <w:rPr>
          <w:rFonts w:ascii="Times New Roman CYR" w:hAnsi="Times New Roman CYR" w:cs="Times New Roman CYR"/>
          <w:bCs/>
          <w:sz w:val="28"/>
          <w:szCs w:val="28"/>
        </w:rPr>
        <w:t xml:space="preserve">Районное </w:t>
      </w:r>
      <w:proofErr w:type="spellStart"/>
      <w:r w:rsidRPr="00310AA4">
        <w:rPr>
          <w:rFonts w:ascii="Times New Roman CYR" w:hAnsi="Times New Roman CYR" w:cs="Times New Roman CYR"/>
          <w:bCs/>
          <w:sz w:val="28"/>
          <w:szCs w:val="28"/>
        </w:rPr>
        <w:t>методобъеденение</w:t>
      </w:r>
      <w:proofErr w:type="spellEnd"/>
      <w:r w:rsidRPr="00310AA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Default="000F5E73" w:rsidP="000F5E7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5E73" w:rsidRPr="00310AA4" w:rsidRDefault="000F5E73" w:rsidP="000F5E73">
      <w:pPr>
        <w:jc w:val="center"/>
        <w:rPr>
          <w:rFonts w:ascii="Times New Roman CYR" w:hAnsi="Times New Roman CYR" w:cs="Times New Roman CYR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0AA4">
        <w:rPr>
          <w:rFonts w:ascii="Times New Roman CYR" w:hAnsi="Times New Roman CYR" w:cs="Times New Roman CYR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Доклад </w:t>
      </w:r>
    </w:p>
    <w:p w:rsidR="006737BE" w:rsidRPr="00310AA4" w:rsidRDefault="006737BE" w:rsidP="00310AA4">
      <w:pPr>
        <w:jc w:val="center"/>
        <w:rPr>
          <w:rFonts w:ascii="Arial" w:eastAsiaTheme="majorEastAsia" w:hAnsi="Arial" w:cs="Arial"/>
          <w:b/>
          <w:color w:val="2F5496" w:themeColor="accent5" w:themeShade="BF"/>
          <w:kern w:val="24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0AA4">
        <w:rPr>
          <w:rFonts w:ascii="Arial" w:eastAsiaTheme="majorEastAsia" w:hAnsi="Arial" w:cs="Arial"/>
          <w:b/>
          <w:color w:val="2F5496" w:themeColor="accent5" w:themeShade="BF"/>
          <w:kern w:val="24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Работа МБДОУ №2 «</w:t>
      </w:r>
      <w:proofErr w:type="spellStart"/>
      <w:r w:rsidRPr="00310AA4">
        <w:rPr>
          <w:rFonts w:ascii="Arial" w:eastAsiaTheme="majorEastAsia" w:hAnsi="Arial" w:cs="Arial"/>
          <w:b/>
          <w:color w:val="2F5496" w:themeColor="accent5" w:themeShade="BF"/>
          <w:kern w:val="24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Бэрэчэт</w:t>
      </w:r>
      <w:proofErr w:type="spellEnd"/>
      <w:r w:rsidRPr="00310AA4">
        <w:rPr>
          <w:rFonts w:ascii="Arial" w:eastAsiaTheme="majorEastAsia" w:hAnsi="Arial" w:cs="Arial"/>
          <w:b/>
          <w:color w:val="2F5496" w:themeColor="accent5" w:themeShade="BF"/>
          <w:kern w:val="24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» с разными категориями семей» </w:t>
      </w:r>
      <w:r w:rsidRPr="00310AA4">
        <w:rPr>
          <w:rFonts w:ascii="Arial" w:eastAsiaTheme="majorEastAsia" w:hAnsi="Arial" w:cs="Arial"/>
          <w:b/>
          <w:color w:val="2F5496" w:themeColor="accent5" w:themeShade="BF"/>
          <w:kern w:val="24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(Обобщение опыта работы)</w:t>
      </w: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0F5E73" w:rsidRDefault="000F5E73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Подготовила </w:t>
      </w:r>
      <w:r w:rsidR="00310AA4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воспитатель </w:t>
      </w:r>
      <w:r w:rsidR="00310AA4" w:rsidRPr="00310AA4">
        <w:rPr>
          <w:rFonts w:ascii="Arial" w:eastAsiaTheme="majorEastAsia" w:hAnsi="Arial" w:cs="Arial"/>
          <w:b/>
          <w:color w:val="2E74B5" w:themeColor="accent1" w:themeShade="BF"/>
          <w:kern w:val="24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Крестьянова Л.Н</w:t>
      </w:r>
      <w:r w:rsidR="00310AA4" w:rsidRPr="00310AA4">
        <w:rPr>
          <w:rFonts w:ascii="Arial" w:eastAsiaTheme="majorEastAsia" w:hAnsi="Arial" w:cs="Arial"/>
          <w:b/>
          <w:color w:val="2E74B5" w:themeColor="accent1" w:themeShade="BF"/>
          <w:kern w:val="24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310AA4">
      <w:pPr>
        <w:jc w:val="center"/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Джерокай</w:t>
      </w:r>
      <w:proofErr w:type="spellEnd"/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 2017 </w:t>
      </w: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Default="00310AA4" w:rsidP="006737BE">
      <w:pP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</w:p>
    <w:p w:rsidR="00310AA4" w:rsidRPr="00BC5E26" w:rsidRDefault="00310AA4" w:rsidP="006737BE">
      <w:pPr>
        <w:rPr>
          <w:rFonts w:ascii="Arial" w:hAnsi="Arial" w:cs="Arial"/>
          <w:b/>
          <w:bCs/>
          <w:sz w:val="28"/>
          <w:szCs w:val="28"/>
        </w:rPr>
      </w:pPr>
    </w:p>
    <w:p w:rsidR="006737BE" w:rsidRPr="006737BE" w:rsidRDefault="006737BE" w:rsidP="006737B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6737BE">
        <w:rPr>
          <w:rFonts w:ascii="Arial" w:eastAsiaTheme="minorEastAsia" w:hAnsi="Arial" w:cs="Arial"/>
          <w:sz w:val="28"/>
          <w:szCs w:val="28"/>
          <w:lang w:eastAsia="ru-RU"/>
        </w:rPr>
        <w:t xml:space="preserve">Обновление системы дошкольного образования, процессы </w:t>
      </w:r>
      <w:proofErr w:type="spellStart"/>
      <w:r w:rsidRPr="006737BE">
        <w:rPr>
          <w:rFonts w:ascii="Arial" w:eastAsiaTheme="minorEastAsia" w:hAnsi="Arial" w:cs="Arial"/>
          <w:sz w:val="28"/>
          <w:szCs w:val="28"/>
          <w:lang w:eastAsia="ru-RU"/>
        </w:rPr>
        <w:t>гуманизации</w:t>
      </w:r>
      <w:proofErr w:type="spellEnd"/>
      <w:r w:rsidRPr="006737BE">
        <w:rPr>
          <w:rFonts w:ascii="Arial" w:eastAsiaTheme="minorEastAsia" w:hAnsi="Arial" w:cs="Arial"/>
          <w:sz w:val="28"/>
          <w:szCs w:val="28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6737BE" w:rsidRPr="006737BE" w:rsidRDefault="006737BE" w:rsidP="006737B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6737BE">
        <w:rPr>
          <w:rFonts w:ascii="Arial" w:eastAsiaTheme="minorEastAsia" w:hAnsi="Arial" w:cs="Arial"/>
          <w:sz w:val="28"/>
          <w:szCs w:val="28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6737BE">
        <w:rPr>
          <w:rFonts w:ascii="Arial" w:eastAsiaTheme="minorEastAsia" w:hAnsi="Arial" w:cs="Arial"/>
          <w:sz w:val="28"/>
          <w:szCs w:val="28"/>
          <w:lang w:eastAsia="ru-RU"/>
        </w:rPr>
        <w:t>безоценочного</w:t>
      </w:r>
      <w:proofErr w:type="spellEnd"/>
      <w:r w:rsidRPr="006737BE">
        <w:rPr>
          <w:rFonts w:ascii="Arial" w:eastAsiaTheme="minorEastAsia" w:hAnsi="Arial" w:cs="Arial"/>
          <w:sz w:val="28"/>
          <w:szCs w:val="28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6737BE" w:rsidRPr="006737BE" w:rsidRDefault="006737BE" w:rsidP="006737B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6737BE">
        <w:rPr>
          <w:rFonts w:ascii="Arial" w:eastAsiaTheme="minorEastAsia" w:hAnsi="Arial" w:cs="Arial"/>
          <w:sz w:val="28"/>
          <w:szCs w:val="28"/>
          <w:lang w:eastAsia="ru-RU"/>
        </w:rPr>
        <w:t>Семья… Для ребенка это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6737BE" w:rsidRPr="006737BE" w:rsidRDefault="006737BE" w:rsidP="006737B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6737BE">
        <w:rPr>
          <w:rFonts w:ascii="Arial" w:eastAsiaTheme="minorEastAsia" w:hAnsi="Arial" w:cs="Arial"/>
          <w:sz w:val="28"/>
          <w:szCs w:val="28"/>
          <w:lang w:eastAsia="ru-RU"/>
        </w:rPr>
        <w:t xml:space="preserve">Главная цель </w:t>
      </w:r>
      <w:r w:rsidR="00F06E47">
        <w:rPr>
          <w:rFonts w:ascii="Arial" w:eastAsiaTheme="minorEastAsia" w:hAnsi="Arial" w:cs="Arial"/>
          <w:sz w:val="28"/>
          <w:szCs w:val="28"/>
          <w:lang w:eastAsia="ru-RU"/>
        </w:rPr>
        <w:t xml:space="preserve">наших </w:t>
      </w:r>
      <w:r w:rsidRPr="006737BE">
        <w:rPr>
          <w:rFonts w:ascii="Arial" w:eastAsiaTheme="minorEastAsia" w:hAnsi="Arial" w:cs="Arial"/>
          <w:sz w:val="28"/>
          <w:szCs w:val="28"/>
          <w:lang w:eastAsia="ru-RU"/>
        </w:rPr>
        <w:t>педагогов– профессионально помочь семье в воспитании детей, при этом не подменяя ее, а дополняя и обеспечивая более полную реализацию ее воспитательных функций:</w:t>
      </w:r>
    </w:p>
    <w:p w:rsidR="006737BE" w:rsidRPr="00F06E47" w:rsidRDefault="006737BE" w:rsidP="00F06E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sz w:val="28"/>
          <w:szCs w:val="28"/>
        </w:rPr>
        <w:t>развитие интересов и потребностей ребенка;</w:t>
      </w:r>
    </w:p>
    <w:p w:rsidR="006737BE" w:rsidRPr="00F06E47" w:rsidRDefault="006737BE" w:rsidP="00F06E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6737BE" w:rsidRPr="00F06E47" w:rsidRDefault="006737BE" w:rsidP="00F06E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6737BE" w:rsidRPr="00F06E47" w:rsidRDefault="006737BE" w:rsidP="00F06E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sz w:val="28"/>
          <w:szCs w:val="28"/>
        </w:rPr>
        <w:t>выработка образа жизни семьи, формирование семейных традиций;</w:t>
      </w:r>
    </w:p>
    <w:p w:rsidR="006737BE" w:rsidRPr="00F06E47" w:rsidRDefault="006737BE" w:rsidP="00F06E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6737BE" w:rsidRPr="00F06E47" w:rsidRDefault="006737BE" w:rsidP="00F06E47">
      <w:pPr>
        <w:spacing w:line="216" w:lineRule="auto"/>
        <w:ind w:left="360"/>
        <w:rPr>
          <w:rFonts w:ascii="Arial" w:hAnsi="Arial" w:cs="Arial"/>
          <w:sz w:val="28"/>
          <w:szCs w:val="28"/>
        </w:rPr>
      </w:pPr>
      <w:r w:rsidRPr="00F06E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Существует множество различных форм взаимодействия с родителями. Эти формы мы можем разделить на</w:t>
      </w:r>
      <w:r w:rsidRPr="00F06E47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F06E4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</w:rPr>
        <w:t>традиционные</w:t>
      </w:r>
      <w:r w:rsidRPr="00F06E4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06E4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и </w:t>
      </w:r>
      <w:r w:rsidRPr="00F06E4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</w:rPr>
        <w:t>нетрадиционные.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К традиционным формам работы мы можем отнести: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коллективные (</w:t>
      </w:r>
      <w:r w:rsidRPr="00BC5E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родительские собрания, конференции, «Круглые столы» и др.</w:t>
      </w: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);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индивидуальные (</w:t>
      </w:r>
      <w:r w:rsidRPr="00BC5E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педагогические беседы с родителями</w:t>
      </w: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);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наглядно-</w:t>
      </w:r>
      <w:proofErr w:type="gramStart"/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информацион</w:t>
      </w:r>
      <w:r w:rsidRPr="00BC5E2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softHyphen/>
        <w:t>ные  (</w:t>
      </w:r>
      <w:proofErr w:type="gramEnd"/>
      <w:r w:rsidRPr="00BC5E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записи на магнитофон бесед с детьми,  видеофрагменты организации различных видов деятельности, ре</w:t>
      </w:r>
      <w:r w:rsidRPr="00BC5E2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softHyphen/>
        <w:t>жимных моментов, НОД, фотографии, выставки детских работ, стенды, ширмы, папки-передвижки).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 xml:space="preserve">Рассмотрим некоторые из перечисленных форм. </w:t>
      </w:r>
    </w:p>
    <w:p w:rsidR="006737BE" w:rsidRPr="00BC5E26" w:rsidRDefault="006737BE" w:rsidP="00673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Родительские собрания.</w:t>
      </w:r>
      <w:r w:rsidRPr="00BC5E26">
        <w:rPr>
          <w:rFonts w:ascii="Arial" w:hAnsi="Arial" w:cs="Arial"/>
          <w:sz w:val="28"/>
          <w:szCs w:val="28"/>
        </w:rPr>
        <w:t xml:space="preserve"> Родительские собрания проводятся для того, чтобы повысить педагогическую культуру родителей, активизировать их роль в жизни детского коллектива, повысить ответственность за воспитание своих детей.</w:t>
      </w:r>
    </w:p>
    <w:p w:rsidR="00F06E47" w:rsidRDefault="006737BE" w:rsidP="00673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 xml:space="preserve">Беседа </w:t>
      </w:r>
      <w:proofErr w:type="gramStart"/>
      <w:r w:rsidRPr="00BC5E26">
        <w:rPr>
          <w:rFonts w:ascii="Arial" w:hAnsi="Arial" w:cs="Arial"/>
          <w:sz w:val="28"/>
          <w:szCs w:val="28"/>
        </w:rPr>
        <w:t>может быть</w:t>
      </w:r>
      <w:proofErr w:type="gramEnd"/>
      <w:r w:rsidRPr="00BC5E26">
        <w:rPr>
          <w:rFonts w:ascii="Arial" w:hAnsi="Arial" w:cs="Arial"/>
          <w:sz w:val="28"/>
          <w:szCs w:val="28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 Цель педагогиче</w:t>
      </w:r>
      <w:r w:rsidRPr="00BC5E26">
        <w:rPr>
          <w:rFonts w:ascii="Arial" w:hAnsi="Arial" w:cs="Arial"/>
          <w:sz w:val="28"/>
          <w:szCs w:val="28"/>
        </w:rPr>
        <w:softHyphen/>
        <w:t xml:space="preserve">ской беседы — обмен мнениями по тому или иному вопросу; ее особенность — активное участие и </w:t>
      </w:r>
      <w:proofErr w:type="gramStart"/>
      <w:r w:rsidRPr="00BC5E26">
        <w:rPr>
          <w:rFonts w:ascii="Arial" w:hAnsi="Arial" w:cs="Arial"/>
          <w:sz w:val="28"/>
          <w:szCs w:val="28"/>
        </w:rPr>
        <w:t>воспитателя</w:t>
      </w:r>
      <w:proofErr w:type="gramEnd"/>
      <w:r w:rsidRPr="00BC5E26">
        <w:rPr>
          <w:rFonts w:ascii="Arial" w:hAnsi="Arial" w:cs="Arial"/>
          <w:sz w:val="28"/>
          <w:szCs w:val="28"/>
        </w:rPr>
        <w:t xml:space="preserve"> и родителей. Бесе</w:t>
      </w:r>
      <w:r w:rsidRPr="00BC5E26">
        <w:rPr>
          <w:rFonts w:ascii="Arial" w:hAnsi="Arial" w:cs="Arial"/>
          <w:sz w:val="28"/>
          <w:szCs w:val="28"/>
        </w:rPr>
        <w:softHyphen/>
        <w:t>да может возникать стихийно по инициативе и родителей и педа</w:t>
      </w:r>
      <w:r w:rsidRPr="00BC5E26">
        <w:rPr>
          <w:rFonts w:ascii="Arial" w:hAnsi="Arial" w:cs="Arial"/>
          <w:sz w:val="28"/>
          <w:szCs w:val="28"/>
        </w:rPr>
        <w:softHyphen/>
        <w:t>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</w:t>
      </w:r>
      <w:r w:rsidRPr="00BC5E26">
        <w:rPr>
          <w:rFonts w:ascii="Arial" w:hAnsi="Arial" w:cs="Arial"/>
          <w:sz w:val="28"/>
          <w:szCs w:val="28"/>
        </w:rPr>
        <w:softHyphen/>
        <w:t>миться к охвату по возможности всех сторон воспитания. В ре</w:t>
      </w:r>
      <w:r w:rsidRPr="00BC5E26">
        <w:rPr>
          <w:rFonts w:ascii="Arial" w:hAnsi="Arial" w:cs="Arial"/>
          <w:sz w:val="28"/>
          <w:szCs w:val="28"/>
        </w:rPr>
        <w:softHyphen/>
        <w:t>зультате беседы родители должны получить новые знания по во</w:t>
      </w:r>
      <w:r w:rsidRPr="00BC5E26">
        <w:rPr>
          <w:rFonts w:ascii="Arial" w:hAnsi="Arial" w:cs="Arial"/>
          <w:sz w:val="28"/>
          <w:szCs w:val="28"/>
        </w:rPr>
        <w:softHyphen/>
        <w:t>просам обу</w:t>
      </w:r>
      <w:r w:rsidR="00F06E47">
        <w:rPr>
          <w:rFonts w:ascii="Arial" w:hAnsi="Arial" w:cs="Arial"/>
          <w:sz w:val="28"/>
          <w:szCs w:val="28"/>
        </w:rPr>
        <w:t>чения и воспитания дошкольника.</w:t>
      </w:r>
    </w:p>
    <w:p w:rsidR="006737BE" w:rsidRPr="00F06E47" w:rsidRDefault="000F5E73" w:rsidP="00F06E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Особой  популярностью</w:t>
      </w:r>
      <w:proofErr w:type="gramEnd"/>
      <w:r>
        <w:rPr>
          <w:sz w:val="28"/>
          <w:szCs w:val="28"/>
        </w:rPr>
        <w:t xml:space="preserve">  как</w:t>
      </w:r>
      <w:r w:rsidR="006737BE" w:rsidRPr="00F06E47">
        <w:rPr>
          <w:sz w:val="28"/>
          <w:szCs w:val="28"/>
        </w:rPr>
        <w:t xml:space="preserve"> у </w:t>
      </w:r>
      <w:r w:rsidR="00F06E47">
        <w:rPr>
          <w:sz w:val="28"/>
          <w:szCs w:val="28"/>
        </w:rPr>
        <w:t xml:space="preserve">наших </w:t>
      </w:r>
      <w:r w:rsidR="006737BE" w:rsidRPr="00F06E47">
        <w:rPr>
          <w:sz w:val="28"/>
          <w:szCs w:val="28"/>
        </w:rPr>
        <w:t>педагогов, так и у родителей</w:t>
      </w:r>
      <w:r w:rsidR="006737BE" w:rsidRPr="00F06E47">
        <w:rPr>
          <w:sz w:val="28"/>
          <w:szCs w:val="28"/>
        </w:rPr>
        <w:t xml:space="preserve"> </w:t>
      </w:r>
      <w:r w:rsidR="006737BE" w:rsidRPr="00F06E47">
        <w:rPr>
          <w:sz w:val="28"/>
          <w:szCs w:val="28"/>
        </w:rPr>
        <w:t xml:space="preserve">пользуются </w:t>
      </w:r>
      <w:r w:rsidR="006737BE" w:rsidRPr="00F06E47">
        <w:rPr>
          <w:b/>
          <w:bCs/>
          <w:i/>
          <w:iCs/>
          <w:sz w:val="28"/>
          <w:szCs w:val="28"/>
        </w:rPr>
        <w:t>нетрадиционные</w:t>
      </w:r>
      <w:r w:rsidR="006737BE" w:rsidRPr="00F06E47">
        <w:rPr>
          <w:i/>
          <w:iCs/>
          <w:sz w:val="28"/>
          <w:szCs w:val="28"/>
        </w:rPr>
        <w:t xml:space="preserve"> </w:t>
      </w:r>
      <w:r w:rsidR="006737BE" w:rsidRPr="00F06E47">
        <w:rPr>
          <w:sz w:val="28"/>
          <w:szCs w:val="28"/>
        </w:rPr>
        <w:t>формы общения с родителями. Они построены по типу теле</w:t>
      </w:r>
      <w:r w:rsidR="006737BE" w:rsidRPr="00F06E47">
        <w:rPr>
          <w:sz w:val="28"/>
          <w:szCs w:val="28"/>
        </w:rPr>
        <w:softHyphen/>
        <w:t>визионных и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родители привлека</w:t>
      </w:r>
      <w:r w:rsidR="006737BE" w:rsidRPr="00F06E47">
        <w:rPr>
          <w:sz w:val="28"/>
          <w:szCs w:val="28"/>
        </w:rPr>
        <w:softHyphen/>
        <w:t>ются к подготовке утренников, пишут сценарии, участвуют в конкурсах. В настоящее время практикой накоплено многообразие нетради</w:t>
      </w:r>
      <w:r w:rsidR="006737BE" w:rsidRPr="00F06E47">
        <w:rPr>
          <w:sz w:val="28"/>
          <w:szCs w:val="28"/>
        </w:rPr>
        <w:softHyphen/>
        <w:t xml:space="preserve">ционных форм, но они еще недостаточно изучены и обобщены. 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Информацион</w:t>
      </w:r>
      <w:r w:rsidRPr="00BC5E26">
        <w:rPr>
          <w:rFonts w:ascii="Arial" w:hAnsi="Arial" w:cs="Arial"/>
          <w:b/>
          <w:bCs/>
          <w:sz w:val="28"/>
          <w:szCs w:val="28"/>
        </w:rPr>
        <w:softHyphen/>
        <w:t>но-аналитиче</w:t>
      </w:r>
      <w:r w:rsidRPr="00BC5E26">
        <w:rPr>
          <w:rFonts w:ascii="Arial" w:hAnsi="Arial" w:cs="Arial"/>
          <w:b/>
          <w:bCs/>
          <w:sz w:val="28"/>
          <w:szCs w:val="28"/>
        </w:rPr>
        <w:softHyphen/>
        <w:t>ские</w:t>
      </w:r>
      <w:r w:rsidRPr="00BC5E26">
        <w:rPr>
          <w:rFonts w:ascii="Arial" w:hAnsi="Arial" w:cs="Arial"/>
          <w:sz w:val="28"/>
          <w:szCs w:val="28"/>
        </w:rPr>
        <w:t xml:space="preserve"> -  выявление интересов, потребностей, запросов родителей, уровня их пе</w:t>
      </w:r>
      <w:r w:rsidRPr="00BC5E26">
        <w:rPr>
          <w:rFonts w:ascii="Arial" w:hAnsi="Arial" w:cs="Arial"/>
          <w:sz w:val="28"/>
          <w:szCs w:val="28"/>
        </w:rPr>
        <w:softHyphen/>
        <w:t>дагогической грамотности.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  <w:u w:val="single"/>
        </w:rPr>
        <w:t>Формы проведения</w:t>
      </w:r>
      <w:r w:rsidRPr="00BC5E26">
        <w:rPr>
          <w:rFonts w:ascii="Arial" w:hAnsi="Arial" w:cs="Arial"/>
          <w:sz w:val="28"/>
          <w:szCs w:val="28"/>
        </w:rPr>
        <w:t>- проведение социологи</w:t>
      </w:r>
      <w:r w:rsidRPr="00BC5E26">
        <w:rPr>
          <w:rFonts w:ascii="Arial" w:hAnsi="Arial" w:cs="Arial"/>
          <w:sz w:val="28"/>
          <w:szCs w:val="28"/>
        </w:rPr>
        <w:softHyphen/>
        <w:t>ческих ср</w:t>
      </w:r>
      <w:r w:rsidR="00F06E47">
        <w:rPr>
          <w:rFonts w:ascii="Arial" w:hAnsi="Arial" w:cs="Arial"/>
          <w:sz w:val="28"/>
          <w:szCs w:val="28"/>
        </w:rPr>
        <w:t>езов, опро</w:t>
      </w:r>
      <w:r w:rsidR="00F06E47">
        <w:rPr>
          <w:rFonts w:ascii="Arial" w:hAnsi="Arial" w:cs="Arial"/>
          <w:sz w:val="28"/>
          <w:szCs w:val="28"/>
        </w:rPr>
        <w:softHyphen/>
        <w:t>сов.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lastRenderedPageBreak/>
        <w:t>Досуговые</w:t>
      </w:r>
      <w:r w:rsidRPr="00BC5E26">
        <w:rPr>
          <w:rFonts w:ascii="Arial" w:hAnsi="Arial" w:cs="Arial"/>
          <w:sz w:val="28"/>
          <w:szCs w:val="28"/>
        </w:rPr>
        <w:t xml:space="preserve"> - установление эмоцио</w:t>
      </w:r>
      <w:r w:rsidRPr="00BC5E26">
        <w:rPr>
          <w:rFonts w:ascii="Arial" w:hAnsi="Arial" w:cs="Arial"/>
          <w:sz w:val="28"/>
          <w:szCs w:val="28"/>
        </w:rPr>
        <w:softHyphen/>
        <w:t>нального контакта между педагогами, родителями, детьми.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  <w:u w:val="single"/>
        </w:rPr>
        <w:t>Формы проведения</w:t>
      </w:r>
      <w:r w:rsidRPr="00BC5E26">
        <w:rPr>
          <w:rFonts w:ascii="Arial" w:hAnsi="Arial" w:cs="Arial"/>
          <w:sz w:val="28"/>
          <w:szCs w:val="28"/>
        </w:rPr>
        <w:t xml:space="preserve"> - совместные досуги, праздники, участие родителей и детей в выставках.</w:t>
      </w:r>
    </w:p>
    <w:p w:rsidR="006737BE" w:rsidRPr="00BC5E26" w:rsidRDefault="006737BE" w:rsidP="006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b/>
          <w:bCs/>
          <w:sz w:val="28"/>
          <w:szCs w:val="28"/>
        </w:rPr>
        <w:t>Познавательные</w:t>
      </w:r>
      <w:r w:rsidRPr="00BC5E26">
        <w:rPr>
          <w:rFonts w:ascii="Arial" w:hAnsi="Arial" w:cs="Arial"/>
          <w:sz w:val="28"/>
          <w:szCs w:val="28"/>
        </w:rPr>
        <w:t xml:space="preserve"> - ознакомление родителей с возрастными и психоло</w:t>
      </w:r>
      <w:r w:rsidRPr="00BC5E26">
        <w:rPr>
          <w:rFonts w:ascii="Arial" w:hAnsi="Arial" w:cs="Arial"/>
          <w:sz w:val="28"/>
          <w:szCs w:val="28"/>
        </w:rPr>
        <w:softHyphen/>
        <w:t>гическими особенностями детей дошкольного возра</w:t>
      </w:r>
      <w:r w:rsidRPr="00BC5E26">
        <w:rPr>
          <w:rFonts w:ascii="Arial" w:hAnsi="Arial" w:cs="Arial"/>
          <w:sz w:val="28"/>
          <w:szCs w:val="28"/>
        </w:rPr>
        <w:softHyphen/>
        <w:t>ста. Формирование у роди</w:t>
      </w:r>
      <w:r w:rsidRPr="00BC5E26">
        <w:rPr>
          <w:rFonts w:ascii="Arial" w:hAnsi="Arial" w:cs="Arial"/>
          <w:sz w:val="28"/>
          <w:szCs w:val="28"/>
        </w:rPr>
        <w:softHyphen/>
        <w:t>телей практических навы</w:t>
      </w:r>
      <w:r w:rsidRPr="00BC5E26">
        <w:rPr>
          <w:rFonts w:ascii="Arial" w:hAnsi="Arial" w:cs="Arial"/>
          <w:sz w:val="28"/>
          <w:szCs w:val="28"/>
        </w:rPr>
        <w:softHyphen/>
        <w:t>ков воспитания детей.</w:t>
      </w:r>
    </w:p>
    <w:p w:rsidR="00F06E47" w:rsidRDefault="00F06E47" w:rsidP="006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6737BE" w:rsidRDefault="006737BE" w:rsidP="006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  <w:u w:val="single"/>
        </w:rPr>
        <w:t xml:space="preserve">Формы проведения- </w:t>
      </w:r>
      <w:r w:rsidRPr="00BC5E26">
        <w:rPr>
          <w:rFonts w:ascii="Arial" w:hAnsi="Arial" w:cs="Arial"/>
          <w:sz w:val="28"/>
          <w:szCs w:val="28"/>
        </w:rPr>
        <w:t>семинары-практику</w:t>
      </w:r>
      <w:r w:rsidRPr="00BC5E26">
        <w:rPr>
          <w:rFonts w:ascii="Arial" w:hAnsi="Arial" w:cs="Arial"/>
          <w:sz w:val="28"/>
          <w:szCs w:val="28"/>
        </w:rPr>
        <w:softHyphen/>
        <w:t>мы, педагогический брифинг, педагогиче</w:t>
      </w:r>
      <w:r w:rsidRPr="00BC5E26">
        <w:rPr>
          <w:rFonts w:ascii="Arial" w:hAnsi="Arial" w:cs="Arial"/>
          <w:sz w:val="28"/>
          <w:szCs w:val="28"/>
        </w:rPr>
        <w:softHyphen/>
        <w:t>ская гостиная, прове</w:t>
      </w:r>
      <w:r w:rsidRPr="00BC5E26">
        <w:rPr>
          <w:rFonts w:ascii="Arial" w:hAnsi="Arial" w:cs="Arial"/>
          <w:sz w:val="28"/>
          <w:szCs w:val="28"/>
        </w:rPr>
        <w:softHyphen/>
        <w:t>дение собраний, кон</w:t>
      </w:r>
      <w:r w:rsidRPr="00BC5E26">
        <w:rPr>
          <w:rFonts w:ascii="Arial" w:hAnsi="Arial" w:cs="Arial"/>
          <w:sz w:val="28"/>
          <w:szCs w:val="28"/>
        </w:rPr>
        <w:softHyphen/>
        <w:t>сультаций в нетради</w:t>
      </w:r>
      <w:r w:rsidRPr="00BC5E26">
        <w:rPr>
          <w:rFonts w:ascii="Arial" w:hAnsi="Arial" w:cs="Arial"/>
          <w:sz w:val="28"/>
          <w:szCs w:val="28"/>
        </w:rPr>
        <w:softHyphen/>
        <w:t>ционной форме, игры с пе</w:t>
      </w:r>
      <w:r w:rsidRPr="00BC5E26">
        <w:rPr>
          <w:rFonts w:ascii="Arial" w:hAnsi="Arial" w:cs="Arial"/>
          <w:sz w:val="28"/>
          <w:szCs w:val="28"/>
        </w:rPr>
        <w:softHyphen/>
        <w:t>дагогическим содержа</w:t>
      </w:r>
      <w:r w:rsidRPr="00BC5E26">
        <w:rPr>
          <w:rFonts w:ascii="Arial" w:hAnsi="Arial" w:cs="Arial"/>
          <w:sz w:val="28"/>
          <w:szCs w:val="28"/>
        </w:rPr>
        <w:softHyphen/>
        <w:t>нием, педагогическая библиотека для роди</w:t>
      </w:r>
      <w:r w:rsidRPr="00BC5E26">
        <w:rPr>
          <w:rFonts w:ascii="Arial" w:hAnsi="Arial" w:cs="Arial"/>
          <w:sz w:val="28"/>
          <w:szCs w:val="28"/>
        </w:rPr>
        <w:softHyphen/>
        <w:t>телей. Некоторые формы родительских собраний:</w:t>
      </w:r>
    </w:p>
    <w:p w:rsidR="00F06E47" w:rsidRPr="00BC5E26" w:rsidRDefault="00F06E47" w:rsidP="006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Устный журнал</w:t>
      </w:r>
      <w:r w:rsidRPr="00BC5E26">
        <w:rPr>
          <w:rFonts w:ascii="Arial" w:hAnsi="Arial" w:cs="Arial"/>
          <w:sz w:val="28"/>
          <w:szCs w:val="28"/>
        </w:rPr>
        <w:t xml:space="preserve"> – педагогическое просвещение родителей по определенной теме.</w:t>
      </w: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Собрание – студия</w:t>
      </w:r>
      <w:r w:rsidRPr="00BC5E26">
        <w:rPr>
          <w:rFonts w:ascii="Arial" w:hAnsi="Arial" w:cs="Arial"/>
          <w:sz w:val="28"/>
          <w:szCs w:val="28"/>
        </w:rPr>
        <w:t xml:space="preserve">- обучение на трех уровнях: теоретическом, практическом и технологическом. </w:t>
      </w: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 xml:space="preserve">Собрание практикум </w:t>
      </w:r>
      <w:r w:rsidRPr="00BC5E26">
        <w:rPr>
          <w:rFonts w:ascii="Arial" w:hAnsi="Arial" w:cs="Arial"/>
          <w:sz w:val="28"/>
          <w:szCs w:val="28"/>
        </w:rPr>
        <w:t>– форма выработки у родителей педагогических умений по воспитанию детей.</w:t>
      </w: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Собрание совещание</w:t>
      </w:r>
      <w:r w:rsidRPr="00BC5E26">
        <w:rPr>
          <w:rFonts w:ascii="Arial" w:hAnsi="Arial" w:cs="Arial"/>
          <w:sz w:val="28"/>
          <w:szCs w:val="28"/>
        </w:rPr>
        <w:t xml:space="preserve"> – организационная форма, в рамках которой происходит разработка, обсуждение и выработка стратегии по решению педагогического вопроса.</w:t>
      </w: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Ток – шоу</w:t>
      </w:r>
      <w:r w:rsidRPr="00BC5E26">
        <w:rPr>
          <w:rFonts w:ascii="Arial" w:hAnsi="Arial" w:cs="Arial"/>
          <w:sz w:val="28"/>
          <w:szCs w:val="28"/>
        </w:rPr>
        <w:t xml:space="preserve"> – форма дискуссии, обсуждение актуальной темы приглашенными участниками с привлечением компетентных специалистов.</w:t>
      </w:r>
    </w:p>
    <w:p w:rsidR="006737BE" w:rsidRPr="00BC5E26" w:rsidRDefault="006737BE" w:rsidP="006737B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Собрание – выставка</w:t>
      </w:r>
      <w:r w:rsidRPr="00BC5E26">
        <w:rPr>
          <w:rFonts w:ascii="Arial" w:hAnsi="Arial" w:cs="Arial"/>
          <w:sz w:val="28"/>
          <w:szCs w:val="28"/>
        </w:rPr>
        <w:t xml:space="preserve"> – час творчества, когда дети показывают родителям свои творческие способности, прикладные умения.</w:t>
      </w:r>
    </w:p>
    <w:p w:rsidR="006737BE" w:rsidRPr="00BC5E26" w:rsidRDefault="006737BE" w:rsidP="006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 xml:space="preserve"> </w:t>
      </w:r>
      <w:r w:rsidRPr="00BC5E26">
        <w:rPr>
          <w:rFonts w:ascii="Arial" w:hAnsi="Arial" w:cs="Arial"/>
          <w:b/>
          <w:bCs/>
          <w:sz w:val="28"/>
          <w:szCs w:val="28"/>
        </w:rPr>
        <w:t>Открытое родительское</w:t>
      </w:r>
      <w:r w:rsidRPr="00BC5E26">
        <w:rPr>
          <w:rFonts w:ascii="Arial" w:hAnsi="Arial" w:cs="Arial"/>
          <w:sz w:val="28"/>
          <w:szCs w:val="28"/>
        </w:rPr>
        <w:t xml:space="preserve"> собрание, на которое приглашаются все лица, заинтересованные в решении поставленной проблемы.</w:t>
      </w:r>
      <w:r w:rsidRPr="00BC5E26">
        <w:rPr>
          <w:rFonts w:ascii="Arial" w:hAnsi="Arial" w:cs="Arial"/>
          <w:sz w:val="28"/>
          <w:szCs w:val="28"/>
        </w:rPr>
        <w:br/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b/>
          <w:bCs/>
          <w:sz w:val="28"/>
          <w:szCs w:val="28"/>
        </w:rPr>
        <w:t>Наглядно-ин</w:t>
      </w:r>
      <w:r w:rsidRPr="00BC5E26">
        <w:rPr>
          <w:rFonts w:ascii="Arial" w:hAnsi="Arial" w:cs="Arial"/>
          <w:b/>
          <w:bCs/>
          <w:sz w:val="28"/>
          <w:szCs w:val="28"/>
        </w:rPr>
        <w:softHyphen/>
        <w:t>формационные:</w:t>
      </w:r>
      <w:r w:rsidRPr="00BC5E26">
        <w:rPr>
          <w:rFonts w:ascii="Arial" w:hAnsi="Arial" w:cs="Arial"/>
          <w:sz w:val="28"/>
          <w:szCs w:val="28"/>
        </w:rPr>
        <w:t xml:space="preserve"> информацион</w:t>
      </w:r>
      <w:r w:rsidRPr="00BC5E26">
        <w:rPr>
          <w:rFonts w:ascii="Arial" w:hAnsi="Arial" w:cs="Arial"/>
          <w:sz w:val="28"/>
          <w:szCs w:val="28"/>
        </w:rPr>
        <w:softHyphen/>
        <w:t>но-ознакоми</w:t>
      </w:r>
      <w:r w:rsidRPr="00BC5E26">
        <w:rPr>
          <w:rFonts w:ascii="Arial" w:hAnsi="Arial" w:cs="Arial"/>
          <w:sz w:val="28"/>
          <w:szCs w:val="28"/>
        </w:rPr>
        <w:softHyphen/>
        <w:t>тельные; ин</w:t>
      </w:r>
      <w:r w:rsidRPr="00BC5E26">
        <w:rPr>
          <w:rFonts w:ascii="Arial" w:hAnsi="Arial" w:cs="Arial"/>
          <w:sz w:val="28"/>
          <w:szCs w:val="28"/>
        </w:rPr>
        <w:softHyphen/>
        <w:t xml:space="preserve">формационно-просветительские - ознакомление родителей с работой </w:t>
      </w:r>
      <w:r w:rsidRPr="00BC5E26">
        <w:rPr>
          <w:rFonts w:ascii="Arial" w:hAnsi="Arial" w:cs="Arial"/>
          <w:sz w:val="28"/>
          <w:szCs w:val="28"/>
        </w:rPr>
        <w:lastRenderedPageBreak/>
        <w:t>дошкольного уч</w:t>
      </w:r>
      <w:r w:rsidRPr="00BC5E26">
        <w:rPr>
          <w:rFonts w:ascii="Arial" w:hAnsi="Arial" w:cs="Arial"/>
          <w:sz w:val="28"/>
          <w:szCs w:val="28"/>
        </w:rPr>
        <w:softHyphen/>
        <w:t>реждения, особенностями воспитания детей. Формирование у родите</w:t>
      </w:r>
      <w:r w:rsidRPr="00BC5E26">
        <w:rPr>
          <w:rFonts w:ascii="Arial" w:hAnsi="Arial" w:cs="Arial"/>
          <w:sz w:val="28"/>
          <w:szCs w:val="28"/>
        </w:rPr>
        <w:softHyphen/>
        <w:t>лей знаний о воспитании и развитии детей.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BC5E26">
        <w:rPr>
          <w:rFonts w:ascii="Arial" w:hAnsi="Arial" w:cs="Arial"/>
          <w:sz w:val="28"/>
          <w:szCs w:val="28"/>
          <w:u w:val="single"/>
        </w:rPr>
        <w:t>Формы проведения</w:t>
      </w:r>
      <w:r w:rsidRPr="00BC5E26">
        <w:rPr>
          <w:rFonts w:ascii="Arial" w:hAnsi="Arial" w:cs="Arial"/>
          <w:sz w:val="28"/>
          <w:szCs w:val="28"/>
        </w:rPr>
        <w:t xml:space="preserve"> - информационные про</w:t>
      </w:r>
      <w:r w:rsidRPr="00BC5E26">
        <w:rPr>
          <w:rFonts w:ascii="Arial" w:hAnsi="Arial" w:cs="Arial"/>
          <w:sz w:val="28"/>
          <w:szCs w:val="28"/>
        </w:rPr>
        <w:softHyphen/>
        <w:t>спекты для родителей, организация дней (не</w:t>
      </w:r>
      <w:r w:rsidRPr="00BC5E26">
        <w:rPr>
          <w:rFonts w:ascii="Arial" w:hAnsi="Arial" w:cs="Arial"/>
          <w:sz w:val="28"/>
          <w:szCs w:val="28"/>
        </w:rPr>
        <w:softHyphen/>
        <w:t>дель) открытых две</w:t>
      </w:r>
      <w:r w:rsidRPr="00BC5E26">
        <w:rPr>
          <w:rFonts w:ascii="Arial" w:hAnsi="Arial" w:cs="Arial"/>
          <w:sz w:val="28"/>
          <w:szCs w:val="28"/>
        </w:rPr>
        <w:softHyphen/>
        <w:t>рей, открытых про</w:t>
      </w:r>
      <w:r w:rsidRPr="00BC5E26">
        <w:rPr>
          <w:rFonts w:ascii="Arial" w:hAnsi="Arial" w:cs="Arial"/>
          <w:sz w:val="28"/>
          <w:szCs w:val="28"/>
        </w:rPr>
        <w:softHyphen/>
        <w:t>смотров занятий и дру</w:t>
      </w:r>
      <w:r w:rsidRPr="00BC5E26">
        <w:rPr>
          <w:rFonts w:ascii="Arial" w:hAnsi="Arial" w:cs="Arial"/>
          <w:sz w:val="28"/>
          <w:szCs w:val="28"/>
        </w:rPr>
        <w:softHyphen/>
        <w:t>гих видов деятельности детей, выпуск газет, организация мини-биб</w:t>
      </w:r>
      <w:r w:rsidRPr="00BC5E26">
        <w:rPr>
          <w:rFonts w:ascii="Arial" w:hAnsi="Arial" w:cs="Arial"/>
          <w:sz w:val="28"/>
          <w:szCs w:val="28"/>
        </w:rPr>
        <w:softHyphen/>
        <w:t>лиотек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40" w:lineRule="atLeast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 xml:space="preserve">На сегодняшний день выявлено два вида форм совместной работы: </w:t>
      </w:r>
      <w:r w:rsidRPr="00BC5E26">
        <w:rPr>
          <w:rFonts w:ascii="Arial" w:hAnsi="Arial" w:cs="Arial"/>
          <w:sz w:val="28"/>
          <w:szCs w:val="28"/>
        </w:rPr>
        <w:br/>
        <w:t>Совместные мероприятия педагогов и родителей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b/>
          <w:bCs/>
          <w:sz w:val="28"/>
          <w:szCs w:val="28"/>
        </w:rPr>
        <w:t>Совместные мероприятия педагогов и родителей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1. Родительские собрания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2. Конференции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3. Консультации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4. Беседы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5. Вечера для родителей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6. Кружки для родителей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7. Тематические выставки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8. Диспуты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9. Педагогические советы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10. Попечительский совет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11. Встреча с администрацией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 xml:space="preserve">12. Школа для родителей 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14. Родительский комитет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b/>
          <w:bCs/>
          <w:sz w:val="28"/>
          <w:szCs w:val="28"/>
        </w:rPr>
        <w:t>Совместные мероприятия педагогов, родителей и детей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15. Дни открытых дверей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16. Турниры знатоков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lastRenderedPageBreak/>
        <w:br/>
        <w:t>17. Кружки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18. КВН, викторины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19. Праздники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20. Семейные конкурсы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21. Выпуск газеты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22. Просмотры фильмов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 xml:space="preserve">23. Концерты 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24. Оформление групп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i/>
          <w:iCs/>
          <w:sz w:val="28"/>
          <w:szCs w:val="28"/>
        </w:rPr>
        <w:t xml:space="preserve">25. </w:t>
      </w:r>
      <w:r w:rsidRPr="00BC5E26">
        <w:rPr>
          <w:rFonts w:ascii="Arial" w:hAnsi="Arial" w:cs="Arial"/>
          <w:sz w:val="28"/>
          <w:szCs w:val="28"/>
        </w:rPr>
        <w:t>Соревнования</w:t>
      </w:r>
      <w:r w:rsidRPr="00BC5E26">
        <w:rPr>
          <w:rFonts w:ascii="Arial" w:hAnsi="Arial" w:cs="Arial"/>
          <w:sz w:val="28"/>
          <w:szCs w:val="28"/>
        </w:rPr>
        <w:br/>
      </w:r>
      <w:r w:rsidRPr="00BC5E26">
        <w:rPr>
          <w:rFonts w:ascii="Arial" w:hAnsi="Arial" w:cs="Arial"/>
          <w:sz w:val="28"/>
          <w:szCs w:val="28"/>
        </w:rPr>
        <w:br/>
        <w:t>26. Благоустройство ДОУ и территории</w:t>
      </w:r>
      <w:r w:rsidRPr="00BC5E26">
        <w:rPr>
          <w:rFonts w:ascii="Arial" w:hAnsi="Arial" w:cs="Arial"/>
          <w:sz w:val="28"/>
          <w:szCs w:val="28"/>
        </w:rPr>
        <w:br/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 xml:space="preserve">Применяя в </w:t>
      </w:r>
      <w:r w:rsidR="00BC5E26" w:rsidRPr="00BC5E26">
        <w:rPr>
          <w:rFonts w:ascii="Arial" w:hAnsi="Arial" w:cs="Arial"/>
          <w:sz w:val="28"/>
          <w:szCs w:val="28"/>
        </w:rPr>
        <w:t>своей практике</w:t>
      </w:r>
      <w:r w:rsidRPr="00BC5E26">
        <w:rPr>
          <w:rFonts w:ascii="Arial" w:hAnsi="Arial" w:cs="Arial"/>
          <w:sz w:val="28"/>
          <w:szCs w:val="28"/>
        </w:rPr>
        <w:t xml:space="preserve"> различные формы работы с родителями, педагоги </w:t>
      </w:r>
      <w:r w:rsidR="00F06E47">
        <w:rPr>
          <w:rFonts w:ascii="Arial" w:hAnsi="Arial" w:cs="Arial"/>
          <w:sz w:val="28"/>
          <w:szCs w:val="28"/>
        </w:rPr>
        <w:t>МБДОУ №2 «</w:t>
      </w:r>
      <w:proofErr w:type="spellStart"/>
      <w:r w:rsidR="00F06E47">
        <w:rPr>
          <w:rFonts w:ascii="Arial" w:hAnsi="Arial" w:cs="Arial"/>
          <w:sz w:val="28"/>
          <w:szCs w:val="28"/>
        </w:rPr>
        <w:t>Бэрэчэт</w:t>
      </w:r>
      <w:proofErr w:type="spellEnd"/>
      <w:r w:rsidR="00F06E47">
        <w:rPr>
          <w:rFonts w:ascii="Arial" w:hAnsi="Arial" w:cs="Arial"/>
          <w:sz w:val="28"/>
          <w:szCs w:val="28"/>
        </w:rPr>
        <w:t xml:space="preserve">» </w:t>
      </w:r>
      <w:r w:rsidRPr="00BC5E26">
        <w:rPr>
          <w:rFonts w:ascii="Arial" w:hAnsi="Arial" w:cs="Arial"/>
          <w:sz w:val="28"/>
          <w:szCs w:val="28"/>
        </w:rPr>
        <w:t xml:space="preserve">решают следующие задачи: 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>-установление партнерских отношений с родителями;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>-объединение усилий для развития и воспитания детей;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>-создание атмосферы общности интересов;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>-активизация и обогащение воспитательных умений родителей;</w:t>
      </w:r>
    </w:p>
    <w:p w:rsidR="006737BE" w:rsidRPr="00BC5E26" w:rsidRDefault="006737BE" w:rsidP="006737B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C5E26">
        <w:rPr>
          <w:rFonts w:ascii="Arial" w:hAnsi="Arial" w:cs="Arial"/>
          <w:sz w:val="28"/>
          <w:szCs w:val="28"/>
        </w:rPr>
        <w:t>-поддержание их уверенности в собственных педагогических возможностях.</w:t>
      </w:r>
    </w:p>
    <w:p w:rsidR="006737BE" w:rsidRPr="006737BE" w:rsidRDefault="00B012E6" w:rsidP="006737B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В </w:t>
      </w:r>
      <w:r w:rsidR="007020ED">
        <w:rPr>
          <w:rFonts w:ascii="Arial" w:eastAsiaTheme="minorEastAsia" w:hAnsi="Arial" w:cs="Arial"/>
          <w:sz w:val="28"/>
          <w:szCs w:val="28"/>
          <w:lang w:eastAsia="ru-RU"/>
        </w:rPr>
        <w:t xml:space="preserve">апреле месяце </w:t>
      </w:r>
      <w:r>
        <w:rPr>
          <w:rFonts w:ascii="Arial" w:eastAsiaTheme="minorEastAsia" w:hAnsi="Arial" w:cs="Arial"/>
          <w:sz w:val="28"/>
          <w:szCs w:val="28"/>
          <w:lang w:eastAsia="ru-RU"/>
        </w:rPr>
        <w:t>МБДОУ №2 «</w:t>
      </w:r>
      <w:proofErr w:type="spellStart"/>
      <w:r>
        <w:rPr>
          <w:rFonts w:ascii="Arial" w:eastAsiaTheme="minorEastAsia" w:hAnsi="Arial" w:cs="Arial"/>
          <w:sz w:val="28"/>
          <w:szCs w:val="28"/>
          <w:lang w:eastAsia="ru-RU"/>
        </w:rPr>
        <w:t>Бэрэчэт</w:t>
      </w:r>
      <w:proofErr w:type="spellEnd"/>
      <w:r>
        <w:rPr>
          <w:rFonts w:ascii="Arial" w:eastAsiaTheme="minorEastAsia" w:hAnsi="Arial" w:cs="Arial"/>
          <w:sz w:val="28"/>
          <w:szCs w:val="28"/>
          <w:lang w:eastAsia="ru-RU"/>
        </w:rPr>
        <w:t xml:space="preserve">» было проведено анкетирование родителей по </w:t>
      </w:r>
      <w:r w:rsidR="007020ED">
        <w:rPr>
          <w:rFonts w:ascii="Arial" w:eastAsiaTheme="minorEastAsia" w:hAnsi="Arial" w:cs="Arial"/>
          <w:sz w:val="28"/>
          <w:szCs w:val="28"/>
          <w:lang w:eastAsia="ru-RU"/>
        </w:rPr>
        <w:t>теме «</w:t>
      </w:r>
      <w:r w:rsidR="00310AA4">
        <w:rPr>
          <w:rFonts w:ascii="Arial" w:eastAsiaTheme="minorEastAsia" w:hAnsi="Arial" w:cs="Arial"/>
          <w:sz w:val="28"/>
          <w:szCs w:val="28"/>
          <w:lang w:eastAsia="ru-RU"/>
        </w:rPr>
        <w:t>Ваше отношение к ДОУ». П</w:t>
      </w:r>
      <w:bookmarkStart w:id="0" w:name="_GoBack"/>
      <w:bookmarkEnd w:id="0"/>
      <w:r w:rsidR="00310AA4">
        <w:rPr>
          <w:rFonts w:ascii="Arial" w:eastAsiaTheme="minorEastAsia" w:hAnsi="Arial" w:cs="Arial"/>
          <w:sz w:val="28"/>
          <w:szCs w:val="28"/>
          <w:lang w:eastAsia="ru-RU"/>
        </w:rPr>
        <w:t xml:space="preserve">о результатам анкетирования 100% родителей довольны предоставленными услугами ДОУ </w:t>
      </w:r>
    </w:p>
    <w:p w:rsidR="006737BE" w:rsidRPr="00BC5E26" w:rsidRDefault="006737BE">
      <w:pPr>
        <w:rPr>
          <w:rFonts w:ascii="Arial" w:hAnsi="Arial" w:cs="Arial"/>
          <w:b/>
          <w:bCs/>
          <w:sz w:val="28"/>
          <w:szCs w:val="28"/>
        </w:rPr>
      </w:pPr>
    </w:p>
    <w:p w:rsidR="006737BE" w:rsidRPr="00BC5E26" w:rsidRDefault="006737BE">
      <w:pPr>
        <w:rPr>
          <w:rFonts w:ascii="Arial" w:hAnsi="Arial" w:cs="Arial"/>
          <w:b/>
          <w:bCs/>
          <w:sz w:val="28"/>
          <w:szCs w:val="28"/>
        </w:rPr>
      </w:pPr>
    </w:p>
    <w:p w:rsidR="006D4BE4" w:rsidRPr="00BC5E26" w:rsidRDefault="006D4BE4">
      <w:pPr>
        <w:rPr>
          <w:rFonts w:ascii="Arial" w:hAnsi="Arial" w:cs="Arial"/>
          <w:sz w:val="28"/>
          <w:szCs w:val="28"/>
        </w:rPr>
      </w:pPr>
    </w:p>
    <w:sectPr w:rsidR="006D4BE4" w:rsidRPr="00BC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22470C"/>
    <w:lvl w:ilvl="0">
      <w:numFmt w:val="bullet"/>
      <w:lvlText w:val="*"/>
      <w:lvlJc w:val="left"/>
    </w:lvl>
  </w:abstractNum>
  <w:abstractNum w:abstractNumId="1" w15:restartNumberingAfterBreak="0">
    <w:nsid w:val="3ECC61C2"/>
    <w:multiLevelType w:val="hybridMultilevel"/>
    <w:tmpl w:val="8D9C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3799"/>
    <w:multiLevelType w:val="hybridMultilevel"/>
    <w:tmpl w:val="5AE8E85C"/>
    <w:lvl w:ilvl="0" w:tplc="CE5C5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0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2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BE"/>
    <w:rsid w:val="000F5E73"/>
    <w:rsid w:val="00310AA4"/>
    <w:rsid w:val="006737BE"/>
    <w:rsid w:val="006D4BE4"/>
    <w:rsid w:val="007020ED"/>
    <w:rsid w:val="00B012E6"/>
    <w:rsid w:val="00BC5E26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03BF"/>
  <w15:chartTrackingRefBased/>
  <w15:docId w15:val="{B0869563-3640-4445-9C1C-D5BBC22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2017-04-14T06:55:00Z</dcterms:created>
  <dcterms:modified xsi:type="dcterms:W3CDTF">2017-04-14T08:09:00Z</dcterms:modified>
</cp:coreProperties>
</file>